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B6" w:rsidRPr="00313E69" w:rsidRDefault="007A50B6" w:rsidP="00903089">
      <w:pPr>
        <w:autoSpaceDE w:val="0"/>
        <w:autoSpaceDN w:val="0"/>
        <w:adjustRightInd w:val="0"/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Рекомендована форма звернення інституту громадянського суспільства</w:t>
      </w:r>
    </w:p>
    <w:p w:rsidR="007A50B6" w:rsidRDefault="007A50B6" w:rsidP="0090308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для надання кандидатури до складу ініціативної групи з підготовки</w:t>
      </w:r>
    </w:p>
    <w:p w:rsidR="007A50B6" w:rsidRPr="00313E69" w:rsidRDefault="007A50B6" w:rsidP="0090308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установчих зборів для формування складу Громадської ради при </w:t>
      </w:r>
      <w:r>
        <w:rPr>
          <w:i/>
          <w:sz w:val="22"/>
          <w:szCs w:val="22"/>
          <w:lang w:val="uk-UA"/>
        </w:rPr>
        <w:t>ГУ ДПС</w:t>
      </w:r>
    </w:p>
    <w:p w:rsidR="007A50B6" w:rsidRDefault="007A50B6">
      <w:pPr>
        <w:jc w:val="center"/>
        <w:rPr>
          <w:i/>
          <w:color w:val="000000"/>
          <w:sz w:val="28"/>
          <w:szCs w:val="28"/>
          <w:lang w:val="uk-UA"/>
        </w:rPr>
      </w:pPr>
    </w:p>
    <w:p w:rsidR="007A50B6" w:rsidRDefault="007A50B6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На бланку інституту громадянського суспільства!</w:t>
      </w:r>
    </w:p>
    <w:tbl>
      <w:tblPr>
        <w:tblW w:w="98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61"/>
        <w:gridCol w:w="4073"/>
      </w:tblGrid>
      <w:tr w:rsidR="007A50B6" w:rsidTr="00903089">
        <w:trPr>
          <w:trHeight w:val="1896"/>
        </w:trPr>
        <w:tc>
          <w:tcPr>
            <w:tcW w:w="5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B6" w:rsidRDefault="007A50B6">
            <w:pPr>
              <w:spacing w:after="12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7A50B6" w:rsidRDefault="007A50B6">
            <w:pPr>
              <w:spacing w:after="12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7A50B6" w:rsidRDefault="007A50B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__________ № ________________</w:t>
            </w:r>
          </w:p>
          <w:p w:rsidR="007A50B6" w:rsidRDefault="007A50B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7A50B6" w:rsidRDefault="007A50B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B6" w:rsidRPr="00D736FF" w:rsidRDefault="007A50B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736FF">
              <w:rPr>
                <w:sz w:val="28"/>
                <w:szCs w:val="28"/>
                <w:lang w:val="uk-UA"/>
              </w:rPr>
              <w:t>В.о. начальника Головного управління ДПС</w:t>
            </w:r>
            <w:r w:rsidRPr="004A0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736FF">
              <w:rPr>
                <w:sz w:val="28"/>
                <w:szCs w:val="28"/>
                <w:lang w:val="uk-UA"/>
              </w:rPr>
              <w:t xml:space="preserve"> Житомирській області </w:t>
            </w:r>
          </w:p>
          <w:p w:rsidR="007A50B6" w:rsidRDefault="007A50B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7A50B6" w:rsidRDefault="007A50B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Марії КИСЕЛЬОВІЙ</w:t>
            </w:r>
          </w:p>
        </w:tc>
      </w:tr>
    </w:tbl>
    <w:p w:rsidR="007A50B6" w:rsidRDefault="007A50B6">
      <w:pPr>
        <w:spacing w:after="120"/>
        <w:jc w:val="both"/>
        <w:rPr>
          <w:color w:val="000000"/>
          <w:sz w:val="16"/>
          <w:szCs w:val="16"/>
          <w:lang w:val="uk-UA"/>
        </w:rPr>
      </w:pPr>
    </w:p>
    <w:p w:rsidR="007A50B6" w:rsidRDefault="007A50B6">
      <w:pPr>
        <w:spacing w:after="1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Враховуючи те, що Головне управління ДПС у Житомирській області здійснює заходи зі створення ініціативної групи з підготовки установчих зборів для формування нового складу Громадської ради при Головному управлінні ДПС у Житомирській області, </w:t>
      </w:r>
      <w:r>
        <w:rPr>
          <w:i/>
          <w:sz w:val="28"/>
          <w:szCs w:val="28"/>
          <w:u w:val="single"/>
          <w:lang w:val="uk-UA"/>
        </w:rPr>
        <w:t>п</w:t>
      </w:r>
      <w:r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>
        <w:rPr>
          <w:sz w:val="28"/>
          <w:szCs w:val="28"/>
          <w:lang w:val="uk-UA" w:eastAsia="ar-SA"/>
        </w:rPr>
        <w:t>.</w:t>
      </w:r>
    </w:p>
    <w:p w:rsidR="007A50B6" w:rsidRDefault="007A50B6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i/>
          <w:sz w:val="28"/>
          <w:szCs w:val="28"/>
          <w:u w:val="single"/>
          <w:lang w:val="uk-UA" w:eastAsia="ar-SA"/>
        </w:rPr>
        <w:t>Зазначається інформація щодо фахового досвіду роботи запропонованої  кандидатури, зокрема в ІГС,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7A50B6" w:rsidRDefault="007A50B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інституту громадянського суспільства на оприлюднення поданої</w:t>
      </w:r>
      <w:bookmarkStart w:id="0" w:name="_GoBack"/>
      <w:bookmarkEnd w:id="0"/>
      <w:r>
        <w:rPr>
          <w:i/>
          <w:color w:val="000000"/>
          <w:sz w:val="28"/>
          <w:szCs w:val="28"/>
          <w:u w:val="single"/>
          <w:lang w:val="uk-UA"/>
        </w:rPr>
        <w:t xml:space="preserve">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7A50B6" w:rsidRDefault="007A50B6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7A50B6" w:rsidRDefault="007A50B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заяви додаються:</w:t>
      </w:r>
    </w:p>
    <w:p w:rsidR="007A50B6" w:rsidRDefault="007A50B6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Копія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>
        <w:rPr>
          <w:color w:val="000000"/>
          <w:sz w:val="28"/>
          <w:szCs w:val="28"/>
          <w:lang w:val="uk-UA"/>
        </w:rPr>
        <w:t>Інституту громадянського суспільства</w:t>
      </w:r>
      <w:r>
        <w:rPr>
          <w:sz w:val="28"/>
          <w:szCs w:val="28"/>
          <w:lang w:val="uk-UA"/>
        </w:rPr>
        <w:t xml:space="preserve"> щодо цілей і завдань його діяльності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br/>
        <w:t xml:space="preserve">на </w:t>
      </w:r>
      <w:r>
        <w:rPr>
          <w:color w:val="000000"/>
          <w:sz w:val="28"/>
          <w:szCs w:val="28"/>
          <w:u w:val="single"/>
          <w:lang w:val="uk-UA"/>
        </w:rPr>
        <w:t>(кількість)</w:t>
      </w:r>
      <w:r>
        <w:rPr>
          <w:color w:val="000000"/>
          <w:sz w:val="28"/>
          <w:szCs w:val="28"/>
          <w:lang w:val="uk-UA"/>
        </w:rPr>
        <w:t xml:space="preserve"> арк. у 1 прим.;</w:t>
      </w:r>
    </w:p>
    <w:p w:rsidR="007A50B6" w:rsidRDefault="007A50B6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сфері, дотичній до сфери діяльності ДПС, та інформування про них громадськості тощо) протягом року до дня подання заяви</w:t>
      </w:r>
      <w:r>
        <w:rPr>
          <w:color w:val="000000"/>
          <w:sz w:val="28"/>
          <w:szCs w:val="28"/>
          <w:lang w:val="uk-UA"/>
        </w:rPr>
        <w:t xml:space="preserve">: на </w:t>
      </w:r>
      <w:r>
        <w:rPr>
          <w:color w:val="000000"/>
          <w:sz w:val="28"/>
          <w:szCs w:val="28"/>
          <w:u w:val="single"/>
          <w:lang w:val="uk-UA"/>
        </w:rPr>
        <w:t>(кількість)</w:t>
      </w:r>
      <w:r>
        <w:rPr>
          <w:color w:val="000000"/>
          <w:sz w:val="28"/>
          <w:szCs w:val="28"/>
          <w:lang w:val="uk-UA"/>
        </w:rPr>
        <w:t xml:space="preserve"> арк. у 1 прим.;</w:t>
      </w:r>
    </w:p>
    <w:p w:rsidR="007A50B6" w:rsidRDefault="007A50B6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Біографічна довідка делегованого представника </w:t>
      </w:r>
      <w:r>
        <w:rPr>
          <w:sz w:val="28"/>
          <w:szCs w:val="28"/>
          <w:lang w:val="uk-UA"/>
        </w:rPr>
        <w:t>інституту громадянського суспільства</w:t>
      </w:r>
      <w:r>
        <w:rPr>
          <w:color w:val="000000"/>
          <w:sz w:val="28"/>
          <w:szCs w:val="28"/>
          <w:lang w:val="uk-UA"/>
        </w:rPr>
        <w:t xml:space="preserve">: на </w:t>
      </w:r>
      <w:r>
        <w:rPr>
          <w:color w:val="000000"/>
          <w:sz w:val="28"/>
          <w:szCs w:val="28"/>
          <w:u w:val="single"/>
          <w:lang w:val="uk-UA"/>
        </w:rPr>
        <w:t>(кількість)</w:t>
      </w:r>
      <w:r>
        <w:rPr>
          <w:color w:val="000000"/>
          <w:sz w:val="28"/>
          <w:szCs w:val="28"/>
          <w:lang w:val="uk-UA"/>
        </w:rPr>
        <w:t>арк.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61"/>
        <w:gridCol w:w="2835"/>
        <w:gridCol w:w="2835"/>
      </w:tblGrid>
      <w:tr w:rsidR="007A50B6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B6" w:rsidRDefault="007A50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інституту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B6" w:rsidRDefault="007A50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</w:p>
          <w:p w:rsidR="007A50B6" w:rsidRDefault="007A50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  <w:p w:rsidR="007A50B6" w:rsidRDefault="007A50B6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B6" w:rsidRDefault="007A50B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50B6" w:rsidRDefault="007A50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</w:t>
            </w:r>
          </w:p>
          <w:p w:rsidR="007A50B6" w:rsidRDefault="007A50B6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7A50B6" w:rsidRDefault="007A50B6" w:rsidP="00493C43">
      <w:pPr>
        <w:spacing w:after="120"/>
        <w:ind w:firstLine="4111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М.П. </w:t>
      </w:r>
    </w:p>
    <w:sectPr w:rsidR="007A50B6" w:rsidSect="005350B7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BC"/>
    <w:rsid w:val="000403B6"/>
    <w:rsid w:val="00094EFA"/>
    <w:rsid w:val="000A0365"/>
    <w:rsid w:val="00177E31"/>
    <w:rsid w:val="00194C5A"/>
    <w:rsid w:val="001E1124"/>
    <w:rsid w:val="0023211E"/>
    <w:rsid w:val="00313E69"/>
    <w:rsid w:val="003320FB"/>
    <w:rsid w:val="00336F62"/>
    <w:rsid w:val="00360794"/>
    <w:rsid w:val="00404C26"/>
    <w:rsid w:val="00493C43"/>
    <w:rsid w:val="004A0986"/>
    <w:rsid w:val="004E7B36"/>
    <w:rsid w:val="005350B7"/>
    <w:rsid w:val="00543C50"/>
    <w:rsid w:val="005E3DCA"/>
    <w:rsid w:val="005F5C33"/>
    <w:rsid w:val="0060124F"/>
    <w:rsid w:val="006D00F6"/>
    <w:rsid w:val="007A50B6"/>
    <w:rsid w:val="00842DBC"/>
    <w:rsid w:val="00882883"/>
    <w:rsid w:val="008D08A7"/>
    <w:rsid w:val="008E50B2"/>
    <w:rsid w:val="00903089"/>
    <w:rsid w:val="009B208F"/>
    <w:rsid w:val="00A27C12"/>
    <w:rsid w:val="00A30FE4"/>
    <w:rsid w:val="00A93D13"/>
    <w:rsid w:val="00AD0668"/>
    <w:rsid w:val="00AF720B"/>
    <w:rsid w:val="00BC63C3"/>
    <w:rsid w:val="00C8183D"/>
    <w:rsid w:val="00D7062D"/>
    <w:rsid w:val="00D736FF"/>
    <w:rsid w:val="00E109B4"/>
    <w:rsid w:val="00E419E1"/>
    <w:rsid w:val="00EA0E7F"/>
    <w:rsid w:val="00EF48D6"/>
    <w:rsid w:val="00F4177A"/>
    <w:rsid w:val="00FA7704"/>
    <w:rsid w:val="7376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B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5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FE4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u06_levkovska</cp:lastModifiedBy>
  <cp:revision>10</cp:revision>
  <cp:lastPrinted>2019-10-11T07:16:00Z</cp:lastPrinted>
  <dcterms:created xsi:type="dcterms:W3CDTF">2019-09-13T07:19:00Z</dcterms:created>
  <dcterms:modified xsi:type="dcterms:W3CDTF">2022-02-09T14:23:00Z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