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fill darken(118)" method="linear sigma" focus="100%" type="gradient"/>
    </v:background>
  </w:background>
  <w:body>
    <w:p w:rsidR="0055172C" w:rsidRPr="003B29B0" w:rsidRDefault="0055172C" w:rsidP="003B29B0">
      <w:pPr>
        <w:spacing w:after="0" w:line="240" w:lineRule="auto"/>
        <w:rPr>
          <w:b/>
          <w:color w:val="FFFF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752.85pt;margin-top:-14.1pt;width:63.35pt;height:64.45pt;z-index:251658240;visibility:visible">
            <v:imagedata r:id="rId4" o:title=""/>
            <w10:wrap type="square"/>
          </v:shape>
        </w:pict>
      </w:r>
      <w:r w:rsidRPr="003B29B0">
        <w:rPr>
          <w:b/>
          <w:color w:val="FFFF00"/>
          <w:sz w:val="28"/>
          <w:szCs w:val="28"/>
        </w:rPr>
        <w:t>Головне управління</w:t>
      </w:r>
      <w:r>
        <w:rPr>
          <w:b/>
          <w:color w:val="FFFF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5172C" w:rsidRDefault="0055172C" w:rsidP="003B29B0">
      <w:pPr>
        <w:spacing w:after="0" w:line="240" w:lineRule="auto"/>
        <w:rPr>
          <w:b/>
          <w:color w:val="FFFF00"/>
          <w:sz w:val="28"/>
          <w:szCs w:val="28"/>
        </w:rPr>
      </w:pPr>
      <w:r w:rsidRPr="003B29B0">
        <w:rPr>
          <w:b/>
          <w:color w:val="FFFF00"/>
          <w:sz w:val="28"/>
          <w:szCs w:val="28"/>
        </w:rPr>
        <w:t xml:space="preserve">ДПС у Житомирській області </w:t>
      </w:r>
    </w:p>
    <w:p w:rsidR="0055172C" w:rsidRDefault="0055172C" w:rsidP="003B29B0">
      <w:pPr>
        <w:spacing w:after="0" w:line="240" w:lineRule="auto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 xml:space="preserve"> </w:t>
      </w:r>
    </w:p>
    <w:p w:rsidR="0055172C" w:rsidRDefault="0055172C" w:rsidP="00F66B34">
      <w:pPr>
        <w:spacing w:after="0" w:line="240" w:lineRule="auto"/>
        <w:jc w:val="center"/>
        <w:rPr>
          <w:b/>
          <w:color w:val="FFFF00"/>
          <w:sz w:val="40"/>
          <w:szCs w:val="40"/>
          <w:u w:val="single"/>
        </w:rPr>
      </w:pPr>
      <w:r w:rsidRPr="00EB79E2">
        <w:rPr>
          <w:b/>
          <w:color w:val="FFFF00"/>
          <w:sz w:val="40"/>
          <w:szCs w:val="40"/>
          <w:u w:val="single"/>
        </w:rPr>
        <w:t>ПОДАННЯ ПОДАТКОВОЇ ДЕКЛАРАЦІЇ ПРО МАЙНОВИЙ СТАН ТА ДОХОДИ ЗА 2020 РІК</w:t>
      </w:r>
    </w:p>
    <w:p w:rsidR="0055172C" w:rsidRPr="00F10BD2" w:rsidRDefault="0055172C" w:rsidP="00F66B34">
      <w:pPr>
        <w:spacing w:after="0" w:line="240" w:lineRule="auto"/>
        <w:jc w:val="center"/>
        <w:rPr>
          <w:b/>
          <w:color w:val="FFFF00"/>
          <w:sz w:val="40"/>
          <w:szCs w:val="40"/>
          <w:u w:val="single"/>
          <w:lang w:val="ru-RU"/>
        </w:rPr>
      </w:pPr>
    </w:p>
    <w:tbl>
      <w:tblPr>
        <w:tblpPr w:leftFromText="180" w:rightFromText="180" w:vertAnchor="text" w:horzAnchor="page" w:tblpX="8211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55172C" w:rsidRPr="004C5899" w:rsidTr="00F66B34">
        <w:trPr>
          <w:trHeight w:val="9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5172C" w:rsidRPr="004C5899" w:rsidRDefault="0055172C" w:rsidP="00F66B3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FF00"/>
                <w:sz w:val="28"/>
                <w:szCs w:val="28"/>
                <w:lang w:val="ru-RU"/>
              </w:rPr>
            </w:pPr>
            <w:r w:rsidRPr="004C5899">
              <w:rPr>
                <w:rFonts w:ascii="Times New Roman" w:hAnsi="Times New Roman"/>
                <w:b/>
                <w:i/>
                <w:color w:val="FFFF00"/>
                <w:sz w:val="28"/>
                <w:szCs w:val="28"/>
                <w:lang w:val="ru-RU"/>
              </w:rPr>
              <w:t>Граничні терміни подання декларації</w:t>
            </w:r>
          </w:p>
          <w:p w:rsidR="0055172C" w:rsidRPr="004C5899" w:rsidRDefault="0055172C" w:rsidP="00F66B34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  <w:lang w:val="ru-RU"/>
              </w:rPr>
            </w:pPr>
            <w:r w:rsidRPr="004C5899"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lang w:val="ru-RU"/>
              </w:rPr>
              <w:t>30 квітня</w:t>
            </w:r>
            <w:r w:rsidRPr="004C5899">
              <w:rPr>
                <w:rFonts w:ascii="Times New Roman" w:hAnsi="Times New Roman"/>
                <w:b/>
                <w:color w:val="FFFF00"/>
                <w:sz w:val="28"/>
                <w:szCs w:val="28"/>
                <w:lang w:val="ru-RU"/>
              </w:rPr>
              <w:t xml:space="preserve">  громадяни та особи, які провадять незалежну професійну діяльність та отримали доходи, що підлягають обов’язковому декларуванню</w:t>
            </w:r>
          </w:p>
          <w:p w:rsidR="0055172C" w:rsidRPr="004C5899" w:rsidRDefault="0055172C" w:rsidP="00F66B34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  <w:lang w:val="ru-RU"/>
              </w:rPr>
            </w:pPr>
            <w:r w:rsidRPr="004C5899"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lang w:val="ru-RU"/>
              </w:rPr>
              <w:t>9 лютого</w:t>
            </w:r>
            <w:r w:rsidRPr="004C5899">
              <w:rPr>
                <w:rFonts w:ascii="Times New Roman" w:hAnsi="Times New Roman"/>
                <w:b/>
                <w:color w:val="FFFF00"/>
                <w:sz w:val="28"/>
                <w:szCs w:val="28"/>
                <w:lang w:val="ru-RU"/>
              </w:rPr>
              <w:t xml:space="preserve"> фізичні особи - підприємці на загальній системі оподаткування, які отримали доходи, що підлягають декларуванню</w:t>
            </w:r>
          </w:p>
          <w:p w:rsidR="0055172C" w:rsidRPr="004C5899" w:rsidRDefault="0055172C" w:rsidP="00F66B34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  <w:lang w:val="ru-RU"/>
              </w:rPr>
            </w:pPr>
            <w:r w:rsidRPr="004C5899"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lang w:val="ru-RU"/>
              </w:rPr>
              <w:t>31 грудня</w:t>
            </w:r>
            <w:r w:rsidRPr="004C5899">
              <w:rPr>
                <w:rFonts w:ascii="Times New Roman" w:hAnsi="Times New Roman"/>
                <w:b/>
                <w:color w:val="FFFF00"/>
                <w:sz w:val="28"/>
                <w:szCs w:val="28"/>
                <w:lang w:val="ru-RU"/>
              </w:rPr>
              <w:t xml:space="preserve"> громадяни, які мають право на податкову знижку</w:t>
            </w:r>
          </w:p>
          <w:p w:rsidR="0055172C" w:rsidRPr="004C5899" w:rsidRDefault="0055172C" w:rsidP="00F66B34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4C5899">
              <w:rPr>
                <w:rFonts w:ascii="Times New Roman" w:hAnsi="Times New Roman"/>
                <w:b/>
                <w:color w:val="FFFF00"/>
                <w:sz w:val="28"/>
                <w:szCs w:val="28"/>
                <w:lang w:val="ru-RU"/>
              </w:rPr>
              <w:t xml:space="preserve">сплатити до </w:t>
            </w:r>
            <w:r w:rsidRPr="004C5899"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lang w:val="ru-RU"/>
              </w:rPr>
              <w:t>1 серпня</w:t>
            </w:r>
            <w:r w:rsidRPr="004C5899">
              <w:rPr>
                <w:rFonts w:ascii="Times New Roman" w:hAnsi="Times New Roman"/>
                <w:b/>
                <w:color w:val="FFFF00"/>
                <w:sz w:val="28"/>
                <w:szCs w:val="28"/>
                <w:lang w:val="ru-RU"/>
              </w:rPr>
              <w:t xml:space="preserve"> суму податкового зобов’</w:t>
            </w:r>
            <w:r w:rsidRPr="004C5899">
              <w:rPr>
                <w:rFonts w:ascii="Times New Roman" w:hAnsi="Times New Roman"/>
                <w:b/>
                <w:color w:val="FFFF00"/>
                <w:sz w:val="28"/>
                <w:szCs w:val="28"/>
              </w:rPr>
              <w:t xml:space="preserve">язання, зазначену в податковій декларації </w:t>
            </w:r>
          </w:p>
          <w:p w:rsidR="0055172C" w:rsidRPr="004C5899" w:rsidRDefault="0055172C" w:rsidP="00F66B34">
            <w:pPr>
              <w:spacing w:after="0"/>
              <w:jc w:val="center"/>
              <w:rPr>
                <w:b/>
                <w:i/>
                <w:color w:val="FFFF00"/>
                <w:sz w:val="26"/>
                <w:szCs w:val="26"/>
                <w:lang w:val="ru-RU"/>
              </w:rPr>
            </w:pPr>
          </w:p>
          <w:p w:rsidR="0055172C" w:rsidRPr="004C5899" w:rsidRDefault="0055172C" w:rsidP="00F66B34">
            <w:pPr>
              <w:spacing w:after="0" w:line="240" w:lineRule="auto"/>
              <w:jc w:val="center"/>
              <w:rPr>
                <w:b/>
                <w:color w:val="FFFF00"/>
                <w:sz w:val="26"/>
                <w:szCs w:val="26"/>
              </w:rPr>
            </w:pPr>
            <w:r w:rsidRPr="004C5899">
              <w:rPr>
                <w:b/>
                <w:noProof/>
                <w:color w:val="006600"/>
                <w:sz w:val="32"/>
                <w:szCs w:val="32"/>
              </w:rPr>
              <w:pict>
                <v:shape id="Схема 1" o:spid="_x0000_i1025" type="#_x0000_t75" style="width:375.75pt;height:250.5pt;visibility:visible">
                  <v:imagedata r:id="rId5" o:title="" cropbottom="-1556f" cropleft="-1895f" cropright="-3479f"/>
                  <o:lock v:ext="edit" aspectratio="f"/>
                </v:shape>
              </w:pict>
            </w:r>
          </w:p>
        </w:tc>
      </w:tr>
    </w:tbl>
    <w:p w:rsidR="0055172C" w:rsidRPr="00EB79E2" w:rsidRDefault="0055172C" w:rsidP="00EB79E2">
      <w:pPr>
        <w:spacing w:after="0" w:line="240" w:lineRule="auto"/>
        <w:rPr>
          <w:b/>
          <w:color w:val="FFFF00"/>
          <w:sz w:val="40"/>
          <w:szCs w:val="40"/>
        </w:rPr>
      </w:pPr>
      <w:r w:rsidRPr="00EB79E2">
        <w:rPr>
          <w:b/>
          <w:color w:val="FFFF00"/>
          <w:sz w:val="40"/>
          <w:szCs w:val="40"/>
        </w:rPr>
        <w:t xml:space="preserve">Доходи, які підлягають обов’язковому </w:t>
      </w:r>
    </w:p>
    <w:p w:rsidR="0055172C" w:rsidRPr="00F10BD2" w:rsidRDefault="0055172C" w:rsidP="00EB79E2">
      <w:pPr>
        <w:spacing w:after="0" w:line="240" w:lineRule="auto"/>
        <w:rPr>
          <w:b/>
          <w:color w:val="FFFF00"/>
          <w:sz w:val="40"/>
          <w:szCs w:val="40"/>
          <w:lang w:val="ru-RU"/>
        </w:rPr>
      </w:pPr>
      <w:r w:rsidRPr="00EB79E2">
        <w:rPr>
          <w:b/>
          <w:color w:val="FFFF00"/>
          <w:sz w:val="40"/>
          <w:szCs w:val="40"/>
        </w:rPr>
        <w:t xml:space="preserve">                   </w:t>
      </w:r>
      <w:r>
        <w:rPr>
          <w:b/>
          <w:color w:val="FFFF00"/>
          <w:sz w:val="40"/>
          <w:szCs w:val="40"/>
        </w:rPr>
        <w:t xml:space="preserve">  </w:t>
      </w:r>
      <w:r w:rsidRPr="00EB79E2">
        <w:rPr>
          <w:b/>
          <w:color w:val="FFFF00"/>
          <w:sz w:val="40"/>
          <w:szCs w:val="40"/>
        </w:rPr>
        <w:t xml:space="preserve">  </w:t>
      </w:r>
      <w:r>
        <w:rPr>
          <w:b/>
          <w:color w:val="FFFF00"/>
          <w:sz w:val="40"/>
          <w:szCs w:val="40"/>
        </w:rPr>
        <w:t>д</w:t>
      </w:r>
      <w:r w:rsidRPr="00EB79E2">
        <w:rPr>
          <w:b/>
          <w:color w:val="FFFF00"/>
          <w:sz w:val="40"/>
          <w:szCs w:val="40"/>
        </w:rPr>
        <w:t>екларуванню</w:t>
      </w:r>
    </w:p>
    <w:p w:rsidR="0055172C" w:rsidRPr="00F10BD2" w:rsidRDefault="0055172C" w:rsidP="00EB79E2">
      <w:pPr>
        <w:spacing w:after="0" w:line="240" w:lineRule="auto"/>
        <w:rPr>
          <w:b/>
          <w:color w:val="FFFF00"/>
          <w:sz w:val="40"/>
          <w:szCs w:val="40"/>
          <w:lang w:val="ru-RU"/>
        </w:rPr>
      </w:pPr>
    </w:p>
    <w:p w:rsidR="0055172C" w:rsidRPr="004B0BA9" w:rsidRDefault="0055172C" w:rsidP="006E1B91">
      <w:pPr>
        <w:spacing w:after="0" w:line="240" w:lineRule="auto"/>
        <w:rPr>
          <w:sz w:val="48"/>
          <w:szCs w:val="48"/>
          <w:u w:val="single"/>
        </w:rPr>
      </w:pPr>
      <w:r w:rsidRPr="004C5899">
        <w:rPr>
          <w:noProof/>
          <w:sz w:val="48"/>
          <w:szCs w:val="48"/>
          <w:u w:val="single"/>
        </w:rPr>
        <w:pict>
          <v:shape id="Схема 9" o:spid="_x0000_i1026" type="#_x0000_t75" style="width:355.5pt;height:354.75pt;visibility:visible">
            <v:imagedata r:id="rId6" o:title="" cropbottom="-364f"/>
            <o:lock v:ext="edit" aspectratio="f"/>
          </v:shape>
        </w:pict>
      </w:r>
    </w:p>
    <w:sectPr w:rsidR="0055172C" w:rsidRPr="004B0BA9" w:rsidSect="00EE6EF3">
      <w:pgSz w:w="16838" w:h="11906" w:orient="landscape"/>
      <w:pgMar w:top="0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84"/>
    <w:rsid w:val="002E0882"/>
    <w:rsid w:val="00397E73"/>
    <w:rsid w:val="003B29B0"/>
    <w:rsid w:val="004B0BA9"/>
    <w:rsid w:val="004C5899"/>
    <w:rsid w:val="0055172C"/>
    <w:rsid w:val="005917BC"/>
    <w:rsid w:val="006E1B91"/>
    <w:rsid w:val="00870B25"/>
    <w:rsid w:val="00890617"/>
    <w:rsid w:val="008969B9"/>
    <w:rsid w:val="00916784"/>
    <w:rsid w:val="009B147D"/>
    <w:rsid w:val="00C21F11"/>
    <w:rsid w:val="00C53D7D"/>
    <w:rsid w:val="00EB79E2"/>
    <w:rsid w:val="00EE6EF3"/>
    <w:rsid w:val="00F10BD2"/>
    <w:rsid w:val="00F6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524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u31_Kornijchuk</cp:lastModifiedBy>
  <cp:revision>2</cp:revision>
  <cp:lastPrinted>2021-03-04T10:49:00Z</cp:lastPrinted>
  <dcterms:created xsi:type="dcterms:W3CDTF">2021-03-01T10:21:00Z</dcterms:created>
  <dcterms:modified xsi:type="dcterms:W3CDTF">2021-03-04T10:49:00Z</dcterms:modified>
</cp:coreProperties>
</file>